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662"/>
        <w:gridCol w:w="6746"/>
      </w:tblGrid>
      <w:tr w:rsidR="00BD3720" w14:paraId="35F0F49F" w14:textId="77777777" w:rsidTr="00BD3720">
        <w:tc>
          <w:tcPr>
            <w:tcW w:w="1980" w:type="dxa"/>
          </w:tcPr>
          <w:p w14:paraId="687E7263" w14:textId="3ABF1123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  <w:drawing>
                <wp:inline distT="0" distB="0" distL="0" distR="0" wp14:anchorId="4F014F25" wp14:editId="004619B5">
                  <wp:extent cx="726440" cy="887095"/>
                  <wp:effectExtent l="0" t="0" r="0" b="825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0F689FB0" w14:textId="77777777" w:rsidR="00BD3720" w:rsidRPr="00BA651B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JEDILNIK ZA OTROKE VRTCA ŠENTJUR </w:t>
            </w:r>
          </w:p>
          <w:p w14:paraId="55F73F7E" w14:textId="3BC2E04E" w:rsidR="00BD3720" w:rsidRDefault="00BD372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BA651B">
              <w:rPr>
                <w:rFonts w:ascii="Arial" w:hAnsi="Arial" w:cs="Arial"/>
                <w:b/>
                <w:color w:val="FF0000"/>
                <w:sz w:val="32"/>
                <w:szCs w:val="32"/>
              </w:rPr>
              <w:t>enota PONIKVA</w:t>
            </w:r>
            <w:r w:rsidRPr="00957E2C"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Arial Rounded MT Bold" w:hAnsi="Arial Rounded MT Bold" w:cs="Arial"/>
                <w:b/>
                <w:color w:val="FF0000"/>
                <w:sz w:val="36"/>
                <w:szCs w:val="36"/>
              </w:rPr>
              <w:t xml:space="preserve">              </w:t>
            </w:r>
          </w:p>
        </w:tc>
        <w:tc>
          <w:tcPr>
            <w:tcW w:w="6746" w:type="dxa"/>
          </w:tcPr>
          <w:p w14:paraId="15886A0F" w14:textId="77777777" w:rsidR="00BD3720" w:rsidRDefault="00BD372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  <w:p w14:paraId="22FCB763" w14:textId="77777777" w:rsidR="00BD3720" w:rsidRDefault="00B6342D" w:rsidP="008F2C00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bookmarkStart w:id="1" w:name="_Hlk65826287"/>
            <w:r>
              <w:rPr>
                <w:rFonts w:ascii="Arial" w:hAnsi="Arial" w:cs="Arial"/>
                <w:b/>
                <w:color w:val="00B0F0"/>
                <w:sz w:val="28"/>
                <w:szCs w:val="28"/>
              </w:rPr>
              <w:t xml:space="preserve">                      </w:t>
            </w:r>
            <w:bookmarkEnd w:id="1"/>
            <w:r w:rsidR="008F2C00" w:rsidRPr="0042509A">
              <w:rPr>
                <w:rFonts w:ascii="Arial" w:hAnsi="Arial" w:cs="Arial"/>
                <w:b/>
                <w:color w:val="0070C0"/>
                <w:sz w:val="28"/>
                <w:szCs w:val="28"/>
              </w:rPr>
              <w:t>2</w:t>
            </w:r>
            <w:r w:rsidR="00C66387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="008F2C00" w:rsidRPr="0042509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.  </w:t>
            </w:r>
            <w:r w:rsidR="00C66387">
              <w:rPr>
                <w:rFonts w:ascii="Arial" w:hAnsi="Arial" w:cs="Arial"/>
                <w:b/>
                <w:color w:val="0070C0"/>
                <w:sz w:val="28"/>
                <w:szCs w:val="28"/>
              </w:rPr>
              <w:t>APRIL</w:t>
            </w:r>
            <w:r w:rsidR="008F2C00" w:rsidRPr="0042509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– 3</w:t>
            </w:r>
            <w:r w:rsidR="00C66387">
              <w:rPr>
                <w:rFonts w:ascii="Arial" w:hAnsi="Arial" w:cs="Arial"/>
                <w:b/>
                <w:color w:val="0070C0"/>
                <w:sz w:val="28"/>
                <w:szCs w:val="28"/>
              </w:rPr>
              <w:t>0</w:t>
            </w:r>
            <w:r w:rsidR="008F2C00" w:rsidRPr="0042509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. </w:t>
            </w:r>
            <w:r w:rsidR="00C66387">
              <w:rPr>
                <w:rFonts w:ascii="Arial" w:hAnsi="Arial" w:cs="Arial"/>
                <w:b/>
                <w:color w:val="0070C0"/>
                <w:sz w:val="28"/>
                <w:szCs w:val="28"/>
              </w:rPr>
              <w:t>APRIL</w:t>
            </w:r>
            <w:r w:rsidR="008F2C00" w:rsidRPr="0042509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2024</w:t>
            </w:r>
          </w:p>
          <w:p w14:paraId="22CF68A0" w14:textId="77777777" w:rsidR="00C66387" w:rsidRDefault="00C66387" w:rsidP="008F2C00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14:paraId="77D36EF3" w14:textId="77777777" w:rsidR="00C66387" w:rsidRDefault="00C66387" w:rsidP="008F2C00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14:paraId="0D2C2CB8" w14:textId="77777777" w:rsidR="00C66387" w:rsidRDefault="00C66387" w:rsidP="008F2C00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14:paraId="094BA476" w14:textId="055446C8" w:rsidR="00C66387" w:rsidRDefault="00C66387" w:rsidP="008F2C00">
            <w:pPr>
              <w:ind w:left="-180" w:right="-468" w:firstLine="180"/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</w:tr>
      <w:tr w:rsidR="00FE5FA0" w14:paraId="5515F4E9" w14:textId="77777777" w:rsidTr="00BD3720">
        <w:tc>
          <w:tcPr>
            <w:tcW w:w="1980" w:type="dxa"/>
          </w:tcPr>
          <w:p w14:paraId="763217DA" w14:textId="77777777" w:rsidR="00FE5FA0" w:rsidRDefault="00FE5FA0" w:rsidP="00BD3720">
            <w:pPr>
              <w:rPr>
                <w:rFonts w:ascii="Arial" w:hAnsi="Arial" w:cs="Arial"/>
                <w:b/>
                <w:noProof/>
                <w:color w:val="FF0000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AC9FADB" w14:textId="77777777" w:rsidR="00FE5FA0" w:rsidRPr="00BA651B" w:rsidRDefault="00FE5FA0" w:rsidP="00BD3720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6746" w:type="dxa"/>
          </w:tcPr>
          <w:p w14:paraId="31A9AB1B" w14:textId="77777777" w:rsidR="00FE5FA0" w:rsidRDefault="00FE5FA0" w:rsidP="006D1574">
            <w:pPr>
              <w:ind w:right="-468"/>
              <w:jc w:val="center"/>
              <w:rPr>
                <w:rFonts w:ascii="Arial" w:hAnsi="Arial" w:cs="Arial"/>
                <w:b/>
                <w:color w:val="C45911"/>
                <w:sz w:val="28"/>
                <w:szCs w:val="28"/>
              </w:rPr>
            </w:pPr>
          </w:p>
        </w:tc>
      </w:tr>
    </w:tbl>
    <w:p w14:paraId="2865756A" w14:textId="25B8657B" w:rsidR="00592013" w:rsidRPr="0062293F" w:rsidRDefault="00140661" w:rsidP="00BD3720">
      <w:pPr>
        <w:ind w:right="-468"/>
        <w:rPr>
          <w:sz w:val="16"/>
          <w:szCs w:val="16"/>
        </w:rPr>
      </w:pPr>
      <w:r w:rsidRPr="0097249E">
        <w:rPr>
          <w:rFonts w:ascii="Arial Rounded MT Bold" w:hAnsi="Arial Rounded MT Bold" w:cs="Arial"/>
          <w:b/>
          <w:color w:val="538135"/>
          <w:sz w:val="36"/>
          <w:szCs w:val="36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89"/>
        <w:gridCol w:w="3268"/>
        <w:gridCol w:w="910"/>
        <w:gridCol w:w="3463"/>
        <w:gridCol w:w="879"/>
        <w:gridCol w:w="5179"/>
        <w:gridCol w:w="875"/>
      </w:tblGrid>
      <w:tr w:rsidR="00BD3720" w14:paraId="6EDA1CC7" w14:textId="77777777" w:rsidTr="0006143D">
        <w:tc>
          <w:tcPr>
            <w:tcW w:w="789" w:type="dxa"/>
            <w:tcBorders>
              <w:top w:val="single" w:sz="2" w:space="0" w:color="FFFFFF" w:themeColor="background1"/>
              <w:bottom w:val="single" w:sz="24" w:space="0" w:color="FF0000"/>
              <w:right w:val="single" w:sz="24" w:space="0" w:color="auto"/>
            </w:tcBorders>
          </w:tcPr>
          <w:p w14:paraId="57563B66" w14:textId="77777777" w:rsidR="00BD3720" w:rsidRDefault="00BD3720"/>
        </w:tc>
        <w:tc>
          <w:tcPr>
            <w:tcW w:w="3268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2231945E" w14:textId="20D30876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ZAJTRK</w:t>
            </w:r>
          </w:p>
        </w:tc>
        <w:tc>
          <w:tcPr>
            <w:tcW w:w="910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6315AB98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3463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5164D111" w14:textId="77777777" w:rsidR="00BD3720" w:rsidRPr="00140661" w:rsidRDefault="00BD3720" w:rsidP="00140661">
            <w:pPr>
              <w:jc w:val="center"/>
              <w:rPr>
                <w:sz w:val="28"/>
                <w:szCs w:val="28"/>
              </w:rPr>
            </w:pPr>
            <w:r w:rsidRPr="00140661">
              <w:rPr>
                <w:rFonts w:ascii="Arial Rounded MT Bold" w:hAnsi="Arial Rounded MT Bold" w:cs="Arial"/>
                <w:sz w:val="28"/>
                <w:szCs w:val="28"/>
              </w:rPr>
              <w:t>MALICA</w:t>
            </w:r>
          </w:p>
        </w:tc>
        <w:tc>
          <w:tcPr>
            <w:tcW w:w="879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23B553C4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  <w:tc>
          <w:tcPr>
            <w:tcW w:w="5179" w:type="dxa"/>
            <w:tcBorders>
              <w:top w:val="single" w:sz="2" w:space="0" w:color="FFFFFF" w:themeColor="background1"/>
              <w:left w:val="single" w:sz="24" w:space="0" w:color="auto"/>
              <w:bottom w:val="single" w:sz="24" w:space="0" w:color="FF0000"/>
              <w:right w:val="single" w:sz="2" w:space="0" w:color="A6A6A6" w:themeColor="background1" w:themeShade="A6"/>
            </w:tcBorders>
          </w:tcPr>
          <w:p w14:paraId="7E5B50D4" w14:textId="22A5ECB9" w:rsidR="00BD3720" w:rsidRPr="00140661" w:rsidRDefault="0033059B" w:rsidP="00140661">
            <w:pPr>
              <w:jc w:val="center"/>
              <w:rPr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KOSILO</w:t>
            </w:r>
          </w:p>
        </w:tc>
        <w:tc>
          <w:tcPr>
            <w:tcW w:w="875" w:type="dxa"/>
            <w:tcBorders>
              <w:top w:val="single" w:sz="2" w:space="0" w:color="FFFFFF" w:themeColor="background1"/>
              <w:left w:val="single" w:sz="2" w:space="0" w:color="A6A6A6" w:themeColor="background1" w:themeShade="A6"/>
              <w:bottom w:val="single" w:sz="24" w:space="0" w:color="FF0000"/>
              <w:right w:val="single" w:sz="24" w:space="0" w:color="auto"/>
            </w:tcBorders>
          </w:tcPr>
          <w:p w14:paraId="1038D1ED" w14:textId="77777777" w:rsidR="00BD3720" w:rsidRDefault="00BD3720">
            <w:r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A</w:t>
            </w:r>
            <w:r w:rsidRPr="00BB1087">
              <w:rPr>
                <w:rFonts w:ascii="Arial Rounded MT Bold" w:hAnsi="Arial Rounded MT Bold" w:cs="Arial"/>
                <w:color w:val="A6A6A6" w:themeColor="background1" w:themeShade="A6"/>
                <w:sz w:val="16"/>
                <w:szCs w:val="16"/>
              </w:rPr>
              <w:t>lergeni</w:t>
            </w:r>
          </w:p>
        </w:tc>
      </w:tr>
      <w:tr w:rsidR="008F2C00" w14:paraId="5F4216FC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4" w:space="0" w:color="FF0000"/>
              <w:right w:val="single" w:sz="24" w:space="0" w:color="auto"/>
            </w:tcBorders>
            <w:textDirection w:val="btLr"/>
          </w:tcPr>
          <w:p w14:paraId="4FD80EEC" w14:textId="77777777" w:rsidR="008F2C00" w:rsidRPr="0042509A" w:rsidRDefault="008F2C00" w:rsidP="008F2C00">
            <w:pPr>
              <w:ind w:left="113" w:right="-46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>PONEDELJEK</w:t>
            </w:r>
          </w:p>
          <w:p w14:paraId="2EC157D5" w14:textId="77777777" w:rsidR="008F2C00" w:rsidRPr="0042509A" w:rsidRDefault="008F2C00" w:rsidP="008F2C00">
            <w:pPr>
              <w:ind w:left="113" w:right="-46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1F30F521" w14:textId="1596B2A9" w:rsidR="008F2C00" w:rsidRPr="009B3EA7" w:rsidRDefault="008F2C00" w:rsidP="008F2C00">
            <w:pPr>
              <w:ind w:left="113" w:right="-468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  2</w:t>
            </w:r>
            <w:r w:rsidR="00C66387">
              <w:rPr>
                <w:rFonts w:ascii="Arial" w:hAnsi="Arial" w:cs="Arial"/>
                <w:b/>
                <w:color w:val="0070C0"/>
                <w:sz w:val="16"/>
                <w:szCs w:val="16"/>
              </w:rPr>
              <w:t>9</w:t>
            </w: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r w:rsidR="00C66387">
              <w:rPr>
                <w:rFonts w:ascii="Arial" w:hAnsi="Arial" w:cs="Arial"/>
                <w:b/>
                <w:color w:val="0070C0"/>
                <w:sz w:val="16"/>
                <w:szCs w:val="16"/>
              </w:rPr>
              <w:t>4</w:t>
            </w: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>.  2024</w:t>
            </w:r>
          </w:p>
        </w:tc>
        <w:tc>
          <w:tcPr>
            <w:tcW w:w="3268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21E98BF" w14:textId="77777777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D8C3385" w14:textId="77777777" w:rsidR="00C66387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  <w:p w14:paraId="23E90C6A" w14:textId="3CFDB5EB" w:rsidR="008F2C00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ČOKOLINO</w:t>
            </w:r>
          </w:p>
          <w:p w14:paraId="48A1D227" w14:textId="7E0331C5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176F68AF" w14:textId="77777777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7D6807FA" w14:textId="132AEB0A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  <w:r w:rsidR="00C6638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O,L</w:t>
            </w:r>
          </w:p>
          <w:p w14:paraId="1B070745" w14:textId="77777777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C312E" w14:textId="1D3CC571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2B478D21" w14:textId="77777777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5667FDF4" w14:textId="77777777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SADNI ČAJ Z LIMONO </w:t>
            </w:r>
          </w:p>
          <w:p w14:paraId="2B89B8E2" w14:textId="2EFEE407" w:rsidR="008F2C00" w:rsidRDefault="00C66387" w:rsidP="008F2C00">
            <w:pPr>
              <w:ind w:right="-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OVSENI KRUH</w:t>
            </w:r>
          </w:p>
          <w:p w14:paraId="11745F96" w14:textId="1E5B8EE2" w:rsidR="008F2C00" w:rsidRPr="00796069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BD3720">
              <w:rPr>
                <w:rFonts w:ascii="Arial" w:hAnsi="Arial" w:cs="Arial"/>
                <w:color w:val="000000" w:themeColor="text1"/>
                <w:sz w:val="20"/>
                <w:szCs w:val="20"/>
              </w:rPr>
              <w:t>SADJE</w:t>
            </w:r>
          </w:p>
        </w:tc>
        <w:tc>
          <w:tcPr>
            <w:tcW w:w="879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3883AE1F" w14:textId="77777777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EBBB0AE" w14:textId="7C1C8732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P,G</w:t>
            </w:r>
            <w:r w:rsidR="00C6638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OV</w:t>
            </w:r>
          </w:p>
          <w:p w14:paraId="7175DFBF" w14:textId="77777777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5179" w:type="dxa"/>
            <w:tcBorders>
              <w:top w:val="single" w:sz="24" w:space="0" w:color="FF0000"/>
              <w:left w:val="single" w:sz="24" w:space="0" w:color="auto"/>
              <w:right w:val="single" w:sz="2" w:space="0" w:color="A6A6A6" w:themeColor="background1" w:themeShade="A6"/>
            </w:tcBorders>
          </w:tcPr>
          <w:p w14:paraId="539F5A5A" w14:textId="77777777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080115C3" w14:textId="5ABDB4BF" w:rsidR="00C66387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C66387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MAKARONOVO MESO, </w:t>
            </w:r>
          </w:p>
          <w:p w14:paraId="761CA7E7" w14:textId="0B9E80A1" w:rsidR="00C66387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C66387">
              <w:rPr>
                <w:rFonts w:ascii="Arial" w:hAnsi="Arial" w:cs="Arial"/>
                <w:b/>
                <w:color w:val="00B05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sz w:val="20"/>
                <w:szCs w:val="20"/>
              </w:rPr>
              <w:t xml:space="preserve"> ZELENA SOLATA S KORUZO</w:t>
            </w:r>
          </w:p>
          <w:p w14:paraId="690B32A7" w14:textId="77777777" w:rsidR="00C66387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JABOLČNI ZAVITEK</w:t>
            </w:r>
          </w:p>
          <w:p w14:paraId="369F2F14" w14:textId="16D92BC7" w:rsidR="008F2C00" w:rsidRPr="00F51EAD" w:rsidRDefault="008F2C00" w:rsidP="00C66387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24" w:space="0" w:color="FF0000"/>
              <w:left w:val="single" w:sz="2" w:space="0" w:color="A6A6A6" w:themeColor="background1" w:themeShade="A6"/>
              <w:right w:val="single" w:sz="24" w:space="0" w:color="auto"/>
            </w:tcBorders>
          </w:tcPr>
          <w:p w14:paraId="6B505763" w14:textId="77777777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37D3C10B" w14:textId="7F8B0959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</w:t>
            </w:r>
            <w:r w:rsidR="00C6638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LZ,</w:t>
            </w:r>
          </w:p>
          <w:p w14:paraId="0B6C92A2" w14:textId="60447D1F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J,L</w:t>
            </w:r>
          </w:p>
        </w:tc>
      </w:tr>
      <w:tr w:rsidR="008F2C00" w14:paraId="477FC88D" w14:textId="77777777" w:rsidTr="0006143D">
        <w:trPr>
          <w:cantSplit/>
          <w:trHeight w:val="1134"/>
        </w:trPr>
        <w:tc>
          <w:tcPr>
            <w:tcW w:w="789" w:type="dxa"/>
            <w:tcBorders>
              <w:top w:val="single" w:sz="2" w:space="0" w:color="A6A6A6" w:themeColor="background1" w:themeShade="A6"/>
              <w:right w:val="single" w:sz="24" w:space="0" w:color="auto"/>
            </w:tcBorders>
            <w:textDirection w:val="btLr"/>
          </w:tcPr>
          <w:p w14:paraId="7771C61F" w14:textId="77777777" w:rsidR="008F2C00" w:rsidRPr="0042509A" w:rsidRDefault="008F2C00" w:rsidP="008F2C00">
            <w:pPr>
              <w:ind w:left="113" w:right="-46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>TOREK</w:t>
            </w:r>
          </w:p>
          <w:p w14:paraId="62CA9184" w14:textId="77777777" w:rsidR="008F2C00" w:rsidRPr="0042509A" w:rsidRDefault="008F2C00" w:rsidP="008F2C00">
            <w:pPr>
              <w:ind w:left="113" w:right="-46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  <w:p w14:paraId="103D5158" w14:textId="2D2D11E8" w:rsidR="008F2C00" w:rsidRPr="0042509A" w:rsidRDefault="008F2C00" w:rsidP="008F2C00">
            <w:pPr>
              <w:ind w:left="113" w:right="-468"/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 </w:t>
            </w:r>
            <w:r w:rsidR="00C66387">
              <w:rPr>
                <w:rFonts w:ascii="Arial" w:hAnsi="Arial" w:cs="Arial"/>
                <w:b/>
                <w:color w:val="0070C0"/>
                <w:sz w:val="16"/>
                <w:szCs w:val="16"/>
              </w:rPr>
              <w:t>30</w:t>
            </w: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. </w:t>
            </w:r>
            <w:r w:rsidR="00C66387">
              <w:rPr>
                <w:rFonts w:ascii="Arial" w:hAnsi="Arial" w:cs="Arial"/>
                <w:b/>
                <w:color w:val="0070C0"/>
                <w:sz w:val="16"/>
                <w:szCs w:val="16"/>
              </w:rPr>
              <w:t>4</w:t>
            </w:r>
            <w:r w:rsidRPr="0042509A">
              <w:rPr>
                <w:rFonts w:ascii="Arial" w:hAnsi="Arial" w:cs="Arial"/>
                <w:b/>
                <w:color w:val="0070C0"/>
                <w:sz w:val="16"/>
                <w:szCs w:val="16"/>
              </w:rPr>
              <w:t>.  2024</w:t>
            </w:r>
          </w:p>
          <w:p w14:paraId="7BE91E3A" w14:textId="77777777" w:rsidR="008F2C00" w:rsidRPr="009B3EA7" w:rsidRDefault="008F2C00" w:rsidP="008F2C00">
            <w:pPr>
              <w:ind w:left="113" w:right="-468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3E8DF4C2" w14:textId="77777777" w:rsidR="008F2C00" w:rsidRPr="00E8357E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66F37D6E" w14:textId="77777777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61F9725F" w14:textId="6910990C" w:rsidR="008F2C00" w:rsidRPr="00042EFB" w:rsidRDefault="00C66387" w:rsidP="00C6638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MAKOVKA</w:t>
            </w:r>
          </w:p>
        </w:tc>
        <w:tc>
          <w:tcPr>
            <w:tcW w:w="91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77AEA8DF" w14:textId="77777777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6877779" w14:textId="029165CE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</w:t>
            </w:r>
          </w:p>
        </w:tc>
        <w:tc>
          <w:tcPr>
            <w:tcW w:w="3463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0243E152" w14:textId="77777777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3333F286" w14:textId="77777777" w:rsidR="008F2C00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ZELIŠČNI ČAJ Z MEDOM</w:t>
            </w:r>
          </w:p>
          <w:p w14:paraId="0E4500AC" w14:textId="77777777" w:rsidR="00C66387" w:rsidRDefault="00C66387" w:rsidP="00C6638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POLBELI KRUH Z MANJ SOLI IN </w:t>
            </w:r>
          </w:p>
          <w:p w14:paraId="0837844E" w14:textId="77777777" w:rsidR="00C66387" w:rsidRDefault="00C66387" w:rsidP="00C66387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BREZ DODATKOV</w:t>
            </w:r>
          </w:p>
          <w:p w14:paraId="44598695" w14:textId="172BF6FA" w:rsidR="008F2C00" w:rsidRPr="00BD3720" w:rsidRDefault="008F2C00" w:rsidP="008F2C00">
            <w:pPr>
              <w:ind w:right="-468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SADJE</w:t>
            </w:r>
            <w:r w:rsidRPr="00E835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398CCE08" w14:textId="77777777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69C8E2D1" w14:textId="4CB444B5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62293F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</w:t>
            </w: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P</w:t>
            </w:r>
          </w:p>
        </w:tc>
        <w:tc>
          <w:tcPr>
            <w:tcW w:w="5179" w:type="dxa"/>
            <w:tcBorders>
              <w:top w:val="single" w:sz="2" w:space="0" w:color="A6A6A6" w:themeColor="background1" w:themeShade="A6"/>
              <w:left w:val="single" w:sz="24" w:space="0" w:color="auto"/>
              <w:right w:val="single" w:sz="2" w:space="0" w:color="A6A6A6" w:themeColor="background1" w:themeShade="A6"/>
            </w:tcBorders>
          </w:tcPr>
          <w:p w14:paraId="5D7F9609" w14:textId="77777777" w:rsidR="008F2C00" w:rsidRPr="00E85421" w:rsidRDefault="008F2C00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14:paraId="11F2571C" w14:textId="70C1CAB7" w:rsidR="008F2C00" w:rsidRPr="00E85421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TELEČJA OBARA Z ZELENJAVO IN VLIVANCI</w:t>
            </w:r>
            <w:r w:rsidR="008F2C00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8F2C00" w:rsidRPr="001C2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C00" w:rsidRPr="002C610D">
              <w:rPr>
                <w:rFonts w:ascii="Arial" w:hAnsi="Arial" w:cs="Arial"/>
                <w:color w:val="ED7D31"/>
                <w:sz w:val="20"/>
                <w:szCs w:val="20"/>
              </w:rPr>
              <w:t>IK</w:t>
            </w:r>
          </w:p>
          <w:p w14:paraId="4595C89A" w14:textId="77777777" w:rsidR="00C66387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POMARANČNI SOK</w:t>
            </w:r>
          </w:p>
          <w:p w14:paraId="0D58EEE4" w14:textId="77777777" w:rsidR="00C66387" w:rsidRDefault="00C66387" w:rsidP="008F2C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 ČOKOLADNI ROGLJIČEK</w:t>
            </w:r>
          </w:p>
          <w:p w14:paraId="34FC1D21" w14:textId="1B07280F" w:rsidR="008F2C00" w:rsidRPr="00FE5FA0" w:rsidRDefault="008F2C00" w:rsidP="00C66387">
            <w:pPr>
              <w:ind w:right="-468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7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4" w:space="0" w:color="auto"/>
            </w:tcBorders>
          </w:tcPr>
          <w:p w14:paraId="6472EB66" w14:textId="77777777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  <w:p w14:paraId="27BD953A" w14:textId="77777777" w:rsidR="008F2C00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GP,LZ,</w:t>
            </w:r>
          </w:p>
          <w:p w14:paraId="1773909E" w14:textId="7C181397" w:rsidR="008F2C00" w:rsidRPr="0062293F" w:rsidRDefault="008F2C00" w:rsidP="008F2C00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</w:t>
            </w:r>
            <w:r w:rsidR="00C66387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,L,O</w:t>
            </w:r>
          </w:p>
        </w:tc>
      </w:tr>
    </w:tbl>
    <w:p w14:paraId="2F7EC94F" w14:textId="77777777" w:rsidR="00140661" w:rsidRPr="00172FA6" w:rsidRDefault="00140661">
      <w:pPr>
        <w:rPr>
          <w:sz w:val="16"/>
          <w:szCs w:val="16"/>
        </w:rPr>
      </w:pPr>
    </w:p>
    <w:p w14:paraId="3A54C074" w14:textId="77777777" w:rsidR="00C66387" w:rsidRDefault="00140661" w:rsidP="00140661">
      <w:pPr>
        <w:ind w:left="-510" w:right="-468" w:firstLin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10ECD5D7" w14:textId="77777777" w:rsidR="00C66387" w:rsidRDefault="00C66387" w:rsidP="00140661">
      <w:pPr>
        <w:ind w:left="-510" w:right="-468" w:firstLine="180"/>
        <w:rPr>
          <w:rFonts w:ascii="Arial" w:hAnsi="Arial" w:cs="Arial"/>
          <w:sz w:val="20"/>
          <w:szCs w:val="20"/>
        </w:rPr>
      </w:pPr>
    </w:p>
    <w:p w14:paraId="356DAC13" w14:textId="77777777" w:rsidR="00C66387" w:rsidRDefault="00C66387" w:rsidP="00140661">
      <w:pPr>
        <w:ind w:left="-510" w:right="-468" w:firstLine="180"/>
        <w:rPr>
          <w:rFonts w:ascii="Arial" w:hAnsi="Arial" w:cs="Arial"/>
          <w:sz w:val="20"/>
          <w:szCs w:val="20"/>
        </w:rPr>
      </w:pPr>
    </w:p>
    <w:p w14:paraId="030AC494" w14:textId="77777777" w:rsidR="00C66387" w:rsidRDefault="00C66387" w:rsidP="00140661">
      <w:pPr>
        <w:ind w:left="-510" w:right="-468" w:firstLine="180"/>
        <w:rPr>
          <w:rFonts w:ascii="Arial" w:hAnsi="Arial" w:cs="Arial"/>
          <w:sz w:val="20"/>
          <w:szCs w:val="20"/>
        </w:rPr>
      </w:pPr>
    </w:p>
    <w:p w14:paraId="37862F3B" w14:textId="77777777" w:rsidR="00C66387" w:rsidRDefault="00C66387" w:rsidP="00140661">
      <w:pPr>
        <w:ind w:left="-510" w:right="-468" w:firstLine="180"/>
        <w:rPr>
          <w:rFonts w:ascii="Arial" w:hAnsi="Arial" w:cs="Arial"/>
          <w:sz w:val="20"/>
          <w:szCs w:val="20"/>
        </w:rPr>
      </w:pPr>
    </w:p>
    <w:p w14:paraId="64386401" w14:textId="77777777" w:rsidR="00C66387" w:rsidRDefault="00C66387" w:rsidP="00140661">
      <w:pPr>
        <w:ind w:left="-510" w:right="-468" w:firstLine="180"/>
        <w:rPr>
          <w:rFonts w:ascii="Arial" w:hAnsi="Arial" w:cs="Arial"/>
          <w:sz w:val="20"/>
          <w:szCs w:val="20"/>
        </w:rPr>
      </w:pPr>
    </w:p>
    <w:p w14:paraId="2DFDB46A" w14:textId="31CEC3C0" w:rsid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140661">
        <w:rPr>
          <w:rFonts w:ascii="Arial" w:hAnsi="Arial" w:cs="Arial"/>
          <w:color w:val="A6A6A6" w:themeColor="background1" w:themeShade="A6"/>
          <w:sz w:val="20"/>
          <w:szCs w:val="20"/>
        </w:rPr>
        <w:t>ALERGENI: V pekovskih izdelkih so možni alergeni v sledovih: S,G,L,O,SE</w:t>
      </w:r>
    </w:p>
    <w:p w14:paraId="78FF22BE" w14:textId="77777777" w:rsidR="00140661" w:rsidRPr="00172FA6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8"/>
          <w:szCs w:val="8"/>
        </w:rPr>
      </w:pPr>
    </w:p>
    <w:tbl>
      <w:tblPr>
        <w:tblStyle w:val="Tabelamrea"/>
        <w:tblW w:w="153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  <w:gridCol w:w="2551"/>
        <w:gridCol w:w="2552"/>
      </w:tblGrid>
      <w:tr w:rsidR="00140661" w:rsidRPr="00140661" w14:paraId="68BC466D" w14:textId="77777777" w:rsidTr="00140661">
        <w:tc>
          <w:tcPr>
            <w:tcW w:w="2551" w:type="dxa"/>
          </w:tcPr>
          <w:p w14:paraId="6EE4C3D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GP-gluten/pšenica</w:t>
            </w:r>
          </w:p>
        </w:tc>
        <w:tc>
          <w:tcPr>
            <w:tcW w:w="2552" w:type="dxa"/>
          </w:tcPr>
          <w:p w14:paraId="593AE467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GR-gluten/rž</w:t>
            </w:r>
          </w:p>
        </w:tc>
        <w:tc>
          <w:tcPr>
            <w:tcW w:w="2551" w:type="dxa"/>
          </w:tcPr>
          <w:p w14:paraId="43592BA5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O-oreški</w:t>
            </w:r>
          </w:p>
        </w:tc>
        <w:tc>
          <w:tcPr>
            <w:tcW w:w="2552" w:type="dxa"/>
          </w:tcPr>
          <w:p w14:paraId="4EEC25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L-mleko/laktoza</w:t>
            </w:r>
          </w:p>
        </w:tc>
        <w:tc>
          <w:tcPr>
            <w:tcW w:w="2551" w:type="dxa"/>
          </w:tcPr>
          <w:p w14:paraId="5473AAB3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R-ribe</w:t>
            </w:r>
          </w:p>
        </w:tc>
        <w:tc>
          <w:tcPr>
            <w:tcW w:w="2552" w:type="dxa"/>
          </w:tcPr>
          <w:p w14:paraId="746884D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VB-volčji bob</w:t>
            </w:r>
          </w:p>
        </w:tc>
      </w:tr>
      <w:tr w:rsidR="00140661" w:rsidRPr="00140661" w14:paraId="0BDC70D5" w14:textId="77777777" w:rsidTr="00140661">
        <w:tc>
          <w:tcPr>
            <w:tcW w:w="2551" w:type="dxa"/>
          </w:tcPr>
          <w:p w14:paraId="19E6B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GOV-gluten/oves</w:t>
            </w:r>
          </w:p>
        </w:tc>
        <w:tc>
          <w:tcPr>
            <w:tcW w:w="2552" w:type="dxa"/>
          </w:tcPr>
          <w:p w14:paraId="42298138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GJ-gluten/ječmen</w:t>
            </w:r>
          </w:p>
        </w:tc>
        <w:tc>
          <w:tcPr>
            <w:tcW w:w="2551" w:type="dxa"/>
          </w:tcPr>
          <w:p w14:paraId="4D4F0CF2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GO-gorčično seme</w:t>
            </w:r>
          </w:p>
        </w:tc>
        <w:tc>
          <w:tcPr>
            <w:tcW w:w="2552" w:type="dxa"/>
          </w:tcPr>
          <w:p w14:paraId="6CB0845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J-jajce</w:t>
            </w:r>
          </w:p>
        </w:tc>
        <w:tc>
          <w:tcPr>
            <w:tcW w:w="2551" w:type="dxa"/>
          </w:tcPr>
          <w:p w14:paraId="4AD1008D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RA-raki</w:t>
            </w:r>
          </w:p>
        </w:tc>
        <w:tc>
          <w:tcPr>
            <w:tcW w:w="2552" w:type="dxa"/>
          </w:tcPr>
          <w:p w14:paraId="4F0EF51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Ž-žveplov dioksid</w:t>
            </w:r>
          </w:p>
        </w:tc>
      </w:tr>
      <w:tr w:rsidR="00140661" w:rsidRPr="00140661" w14:paraId="65D459A9" w14:textId="77777777" w:rsidTr="00140661">
        <w:tc>
          <w:tcPr>
            <w:tcW w:w="2551" w:type="dxa"/>
          </w:tcPr>
          <w:p w14:paraId="22E1652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GPI-gluten/pira</w:t>
            </w:r>
          </w:p>
        </w:tc>
        <w:tc>
          <w:tcPr>
            <w:tcW w:w="2552" w:type="dxa"/>
          </w:tcPr>
          <w:p w14:paraId="3BF392B1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A-arašidi,</w:t>
            </w:r>
          </w:p>
        </w:tc>
        <w:tc>
          <w:tcPr>
            <w:tcW w:w="2551" w:type="dxa"/>
          </w:tcPr>
          <w:p w14:paraId="0A4F693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SE-sezamovo seme</w:t>
            </w:r>
          </w:p>
        </w:tc>
        <w:tc>
          <w:tcPr>
            <w:tcW w:w="2552" w:type="dxa"/>
          </w:tcPr>
          <w:p w14:paraId="23853A4E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S-soja</w:t>
            </w:r>
          </w:p>
        </w:tc>
        <w:tc>
          <w:tcPr>
            <w:tcW w:w="2551" w:type="dxa"/>
          </w:tcPr>
          <w:p w14:paraId="491A8074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  <w:r w:rsidRPr="00140661"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>LZ-listna zelena</w:t>
            </w:r>
          </w:p>
        </w:tc>
        <w:tc>
          <w:tcPr>
            <w:tcW w:w="2552" w:type="dxa"/>
          </w:tcPr>
          <w:p w14:paraId="18BEABDF" w14:textId="77777777" w:rsidR="00140661" w:rsidRPr="00140661" w:rsidRDefault="00140661" w:rsidP="00140661">
            <w:pPr>
              <w:ind w:right="-468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1E808575" w14:textId="77777777" w:rsidR="00140661" w:rsidRPr="00140661" w:rsidRDefault="00140661" w:rsidP="00140661">
      <w:pPr>
        <w:ind w:left="-510" w:right="-468" w:firstLine="180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38CA3E8" w14:textId="1D000B26" w:rsidR="00140661" w:rsidRDefault="009A2A57" w:rsidP="0062293F">
      <w:pPr>
        <w:ind w:left="-510" w:right="-468"/>
        <w:jc w:val="right"/>
      </w:pPr>
      <w:r>
        <w:rPr>
          <w:rFonts w:ascii="Arial" w:hAnsi="Arial" w:cs="Arial"/>
        </w:rPr>
        <w:t xml:space="preserve">       </w:t>
      </w:r>
      <w:r w:rsidRPr="00B70490">
        <w:rPr>
          <w:rFonts w:ascii="Arial" w:hAnsi="Arial" w:cs="Arial"/>
          <w:b/>
          <w:color w:val="ED7D31" w:themeColor="accent2"/>
          <w:sz w:val="20"/>
          <w:szCs w:val="20"/>
        </w:rPr>
        <w:t>IK</w:t>
      </w:r>
      <w:r w:rsidRPr="006357BF">
        <w:rPr>
          <w:rFonts w:ascii="Arial" w:hAnsi="Arial" w:cs="Arial"/>
          <w:sz w:val="20"/>
          <w:szCs w:val="20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živilo izbrane kakovosti</w:t>
      </w:r>
      <w:r w:rsidRPr="006357BF">
        <w:rPr>
          <w:rFonts w:ascii="Arial" w:hAnsi="Arial" w:cs="Arial"/>
          <w:color w:val="767171" w:themeColor="background2" w:themeShade="80"/>
        </w:rPr>
        <w:t xml:space="preserve">    </w:t>
      </w:r>
      <w:r w:rsidRPr="006357BF">
        <w:rPr>
          <w:rFonts w:ascii="Arial" w:hAnsi="Arial" w:cs="Arial"/>
          <w:b/>
          <w:color w:val="00B050"/>
          <w:sz w:val="20"/>
          <w:szCs w:val="20"/>
        </w:rPr>
        <w:t>BIO</w:t>
      </w:r>
      <w:r>
        <w:rPr>
          <w:rFonts w:ascii="Arial" w:hAnsi="Arial" w:cs="Arial"/>
        </w:rPr>
        <w:t xml:space="preserve">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>– bio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 xml:space="preserve">loško 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ali ekološko </w:t>
      </w:r>
      <w:r>
        <w:rPr>
          <w:rFonts w:ascii="Arial" w:hAnsi="Arial" w:cs="Arial"/>
          <w:color w:val="767171" w:themeColor="background2" w:themeShade="80"/>
          <w:sz w:val="20"/>
          <w:szCs w:val="20"/>
        </w:rPr>
        <w:t>pridelano</w:t>
      </w:r>
      <w:r w:rsidRPr="006357BF">
        <w:rPr>
          <w:rFonts w:ascii="Arial" w:hAnsi="Arial" w:cs="Arial"/>
          <w:color w:val="767171" w:themeColor="background2" w:themeShade="80"/>
          <w:sz w:val="20"/>
          <w:szCs w:val="20"/>
        </w:rPr>
        <w:t xml:space="preserve"> živilo</w:t>
      </w:r>
      <w:r>
        <w:rPr>
          <w:rFonts w:ascii="Arial" w:hAnsi="Arial" w:cs="Arial"/>
        </w:rPr>
        <w:t xml:space="preserve">                 </w:t>
      </w:r>
      <w:r w:rsidR="00140661" w:rsidRPr="00045BE1">
        <w:rPr>
          <w:rFonts w:ascii="Arial" w:hAnsi="Arial" w:cs="Arial"/>
        </w:rPr>
        <w:t>V primeru, da ni mogoče zagotoviti ustreznih živil, bomo jedilnik spremenili.</w:t>
      </w:r>
    </w:p>
    <w:sectPr w:rsidR="00140661" w:rsidSect="001406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0142" w14:textId="77777777" w:rsidR="0062293F" w:rsidRDefault="0062293F" w:rsidP="0062293F">
      <w:r>
        <w:separator/>
      </w:r>
    </w:p>
  </w:endnote>
  <w:endnote w:type="continuationSeparator" w:id="0">
    <w:p w14:paraId="7125143B" w14:textId="77777777" w:rsidR="0062293F" w:rsidRDefault="0062293F" w:rsidP="00622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36672" w14:textId="77777777" w:rsidR="0062293F" w:rsidRDefault="0062293F" w:rsidP="0062293F">
      <w:r>
        <w:separator/>
      </w:r>
    </w:p>
  </w:footnote>
  <w:footnote w:type="continuationSeparator" w:id="0">
    <w:p w14:paraId="07509C9D" w14:textId="77777777" w:rsidR="0062293F" w:rsidRDefault="0062293F" w:rsidP="00622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61"/>
    <w:rsid w:val="000303CA"/>
    <w:rsid w:val="00042EFB"/>
    <w:rsid w:val="00047BA1"/>
    <w:rsid w:val="0006143D"/>
    <w:rsid w:val="00062773"/>
    <w:rsid w:val="001013BA"/>
    <w:rsid w:val="00103C96"/>
    <w:rsid w:val="00140661"/>
    <w:rsid w:val="00143185"/>
    <w:rsid w:val="00172FA6"/>
    <w:rsid w:val="002729B0"/>
    <w:rsid w:val="00287824"/>
    <w:rsid w:val="003171E2"/>
    <w:rsid w:val="00322621"/>
    <w:rsid w:val="0033059B"/>
    <w:rsid w:val="0039531B"/>
    <w:rsid w:val="003A4C7E"/>
    <w:rsid w:val="0040159F"/>
    <w:rsid w:val="00435788"/>
    <w:rsid w:val="00437AE1"/>
    <w:rsid w:val="00476099"/>
    <w:rsid w:val="00481A43"/>
    <w:rsid w:val="004F4FAD"/>
    <w:rsid w:val="00601FA0"/>
    <w:rsid w:val="0062293F"/>
    <w:rsid w:val="00686538"/>
    <w:rsid w:val="006C6EFA"/>
    <w:rsid w:val="006D1574"/>
    <w:rsid w:val="006E31E3"/>
    <w:rsid w:val="007D5330"/>
    <w:rsid w:val="007F1A2B"/>
    <w:rsid w:val="0082335F"/>
    <w:rsid w:val="008960CB"/>
    <w:rsid w:val="008A3F14"/>
    <w:rsid w:val="008E6029"/>
    <w:rsid w:val="008F2C00"/>
    <w:rsid w:val="009A2A57"/>
    <w:rsid w:val="009B3EA7"/>
    <w:rsid w:val="009F1894"/>
    <w:rsid w:val="00A908F6"/>
    <w:rsid w:val="00AA58C6"/>
    <w:rsid w:val="00AF659C"/>
    <w:rsid w:val="00B13874"/>
    <w:rsid w:val="00B37BC7"/>
    <w:rsid w:val="00B47379"/>
    <w:rsid w:val="00B6342D"/>
    <w:rsid w:val="00B8149A"/>
    <w:rsid w:val="00BD3720"/>
    <w:rsid w:val="00BD3A01"/>
    <w:rsid w:val="00BE337C"/>
    <w:rsid w:val="00C66387"/>
    <w:rsid w:val="00D10FE5"/>
    <w:rsid w:val="00D203DC"/>
    <w:rsid w:val="00D435FB"/>
    <w:rsid w:val="00D455AA"/>
    <w:rsid w:val="00D92552"/>
    <w:rsid w:val="00E21625"/>
    <w:rsid w:val="00EC0408"/>
    <w:rsid w:val="00EF5214"/>
    <w:rsid w:val="00F87F97"/>
    <w:rsid w:val="00FE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1A66ACC"/>
  <w15:chartTrackingRefBased/>
  <w15:docId w15:val="{C5461357-796E-4174-9C54-75353AA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0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293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293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B6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270D846-0602-47DB-A134-CB96F1E8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Kotnik</dc:creator>
  <cp:keywords/>
  <dc:description/>
  <cp:lastModifiedBy>Barbara Maček</cp:lastModifiedBy>
  <cp:revision>2</cp:revision>
  <cp:lastPrinted>2024-04-23T08:52:00Z</cp:lastPrinted>
  <dcterms:created xsi:type="dcterms:W3CDTF">2024-04-23T12:54:00Z</dcterms:created>
  <dcterms:modified xsi:type="dcterms:W3CDTF">2024-04-23T12:54:00Z</dcterms:modified>
</cp:coreProperties>
</file>